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51481" w14:textId="01A95AEA" w:rsidR="00860795" w:rsidRDefault="00860795" w:rsidP="00F43D37">
      <w:r>
        <w:t xml:space="preserve">ATTIVO LO SPORTELLO DIGITALE PRESSO IL COMUNE DI </w:t>
      </w:r>
      <w:r w:rsidR="00A530A1">
        <w:t>FLUSSIO</w:t>
      </w:r>
    </w:p>
    <w:p w14:paraId="3DA80707" w14:textId="7D100446" w:rsidR="00F43D37" w:rsidRPr="00F43D37" w:rsidRDefault="00F43D37" w:rsidP="00F43D37">
      <w:r w:rsidRPr="00F43D37">
        <w:t xml:space="preserve">Il servizio, completamente gratuito, è stato creato nell'ambito del progetto dal P.N.R.R., </w:t>
      </w:r>
      <w:proofErr w:type="spellStart"/>
      <w:proofErr w:type="gramStart"/>
      <w:r w:rsidRPr="00F43D37">
        <w:t>NextGenerationEU</w:t>
      </w:r>
      <w:proofErr w:type="spellEnd"/>
      <w:r w:rsidRPr="00F43D37">
        <w:t>,-</w:t>
      </w:r>
      <w:proofErr w:type="gramEnd"/>
      <w:r w:rsidRPr="00F43D37">
        <w:t xml:space="preserve"> Missione 1- Componente 1 – Asse 1 - Misura 1.7.2 “Rete di servizi di facilitazione digitale”, intervento finanziato dalla Regione Autonoma della Sardegna –Rete dei servizi di facilitazione digitale -  e si pone come obiettivo quello di ridurre il divario digitale tra i cittadini, supportati in questo percorso dalla figura del facilitatore digitale.</w:t>
      </w:r>
    </w:p>
    <w:p w14:paraId="722279B2" w14:textId="770756FB" w:rsidR="00F43D37" w:rsidRPr="00F43D37" w:rsidRDefault="00F43D37" w:rsidP="00F43D37">
      <w:r w:rsidRPr="00F43D37">
        <w:t xml:space="preserve">Il Punto di facilitazione digitale si trova presso gli Uffici del Comune di </w:t>
      </w:r>
      <w:r w:rsidR="00A530A1">
        <w:t>Flussio in Via Nazionale, 43.</w:t>
      </w:r>
    </w:p>
    <w:p w14:paraId="2FA39FEB" w14:textId="4042F7A8" w:rsidR="00F43D37" w:rsidRPr="00F43D37" w:rsidRDefault="00F43D37" w:rsidP="00F43D37">
      <w:r w:rsidRPr="00F43D37">
        <w:t>Giorni orari dello sportello:</w:t>
      </w:r>
      <w:r w:rsidRPr="00F43D37">
        <w:br/>
      </w:r>
      <w:r>
        <w:t>tutti i</w:t>
      </w:r>
      <w:r w:rsidRPr="00F43D37">
        <w:t xml:space="preserve"> </w:t>
      </w:r>
      <w:r w:rsidR="00A530A1">
        <w:t>Venerdì</w:t>
      </w:r>
      <w:r w:rsidRPr="00F43D37">
        <w:t xml:space="preserve">  dalle ore </w:t>
      </w:r>
      <w:r w:rsidR="00B80DA6">
        <w:t>8</w:t>
      </w:r>
      <w:r w:rsidRPr="00F43D37">
        <w:t>.00 alle ore 1</w:t>
      </w:r>
      <w:r w:rsidR="00B80DA6">
        <w:t>4.00</w:t>
      </w:r>
    </w:p>
    <w:p w14:paraId="0C663B11" w14:textId="77777777" w:rsidR="00F43D37" w:rsidRDefault="00F43D37" w:rsidP="00F43D37">
      <w:r w:rsidRPr="00F43D37">
        <w:t>Cosa sono i Punti Digitali?</w:t>
      </w:r>
      <w:r w:rsidRPr="00F43D37">
        <w:br/>
      </w:r>
      <w:bookmarkStart w:id="0" w:name="_GoBack"/>
      <w:r w:rsidRPr="00F43D37">
        <w:t>I “Punti Digitali Facili” o “Centri di facilitazione digitale” sono luoghi fisici nei quali i cittadini sono aiutati da persone competenti, i Facilitatori Digitali, nell’uso di Internet e degli strumenti digitali.</w:t>
      </w:r>
      <w:r w:rsidRPr="00F43D37">
        <w:br/>
        <w:t>Il Facilitatore Digitale supporta lo sviluppo delle competenze di base delle persone, quelle che permettono l’inclusione digitale: l’accesso ai servizi online (in primis della PA) e l’accompagnamento dei singoli cittadini, attraverso il supporto e l’orientamento.</w:t>
      </w:r>
      <w:r w:rsidRPr="00F43D37">
        <w:br/>
      </w:r>
      <w:bookmarkEnd w:id="0"/>
      <w:r w:rsidRPr="00F43D37">
        <w:t>Grazie ai servizi forniti dai punti di facilitazione digitale, i fruitori vengono accompagnati e formati, sulla base delle loro specifiche esigenze e competenze di partenza, al progressivo utilizzo autonomo e consapevole:</w:t>
      </w:r>
      <w:r w:rsidRPr="00F43D37">
        <w:br/>
      </w:r>
      <w:r w:rsidRPr="00F43D37">
        <w:sym w:font="Symbol" w:char="F0B7"/>
      </w:r>
      <w:r w:rsidRPr="00F43D37">
        <w:t xml:space="preserve"> di Internet e delle tecnologie digitali - ad esempio su temi come la protezione dei dati</w:t>
      </w:r>
      <w:r w:rsidRPr="00F43D37">
        <w:br/>
        <w:t>personali e la verifica dell’autenticità delle informazioni;</w:t>
      </w:r>
      <w:r w:rsidRPr="00F43D37">
        <w:br/>
      </w:r>
      <w:r w:rsidRPr="00F43D37">
        <w:sym w:font="Symbol" w:char="F0B7"/>
      </w:r>
      <w:r w:rsidRPr="00F43D37">
        <w:t xml:space="preserve"> dei principali servizi digitali pubblici resi disponibili online - come ad esempio quelli</w:t>
      </w:r>
      <w:r w:rsidRPr="00F43D37">
        <w:br/>
        <w:t>relativi all’identità digitale, all’anagrafe e allo stato civile - inclusi i certificati online, alla</w:t>
      </w:r>
      <w:r w:rsidRPr="00F43D37">
        <w:br/>
        <w:t>piattaforma notifiche, ai servizi sociali ed educativi, ai servizi sanitari e al fascicolo sanitario</w:t>
      </w:r>
      <w:r w:rsidRPr="00F43D37">
        <w:br/>
        <w:t>elettronico, ai servizi di mobilità, alle piattaforme di partecipazione;</w:t>
      </w:r>
      <w:r w:rsidRPr="00F43D37">
        <w:br/>
      </w:r>
      <w:r w:rsidRPr="00F43D37">
        <w:sym w:font="Symbol" w:char="F0B7"/>
      </w:r>
      <w:r w:rsidRPr="00F43D37">
        <w:t xml:space="preserve"> dei principali servizi digitali privati - come ad esempio quelli relativi alle</w:t>
      </w:r>
      <w:r w:rsidRPr="00F43D37">
        <w:br/>
        <w:t>videoconferenze, agli acquisti di prodotti e servizi, alla formazione, all’utilizzo della posta</w:t>
      </w:r>
      <w:r w:rsidRPr="00F43D37">
        <w:br/>
        <w:t>elettronica, dei social network e delle app di messaggeria istantanea).</w:t>
      </w:r>
    </w:p>
    <w:p w14:paraId="05DAF333" w14:textId="77777777" w:rsidR="00F43D37" w:rsidRPr="00F43D37" w:rsidRDefault="00F43D37" w:rsidP="00F43D37">
      <w:r w:rsidRPr="006C7D7B">
        <w:rPr>
          <w:b/>
          <w:bCs/>
        </w:rPr>
        <w:t>Contatti</w:t>
      </w:r>
      <w:r w:rsidRPr="00F43D37">
        <w:t>:</w:t>
      </w:r>
    </w:p>
    <w:p w14:paraId="3BB09DCE" w14:textId="77777777" w:rsidR="00F43D37" w:rsidRPr="00F43D37" w:rsidRDefault="00F43D37" w:rsidP="00F43D37">
      <w:r w:rsidRPr="006C7D7B">
        <w:rPr>
          <w:b/>
          <w:bCs/>
        </w:rPr>
        <w:t>Facilitatore</w:t>
      </w:r>
      <w:r w:rsidRPr="00F43D37">
        <w:t xml:space="preserve"> Andrea Orlandi</w:t>
      </w:r>
    </w:p>
    <w:p w14:paraId="01A2BD1C" w14:textId="58887BE9" w:rsidR="00F43D37" w:rsidRDefault="00F43D37" w:rsidP="00F43D37">
      <w:r w:rsidRPr="006C7D7B">
        <w:rPr>
          <w:b/>
          <w:bCs/>
        </w:rPr>
        <w:t>Email</w:t>
      </w:r>
      <w:r w:rsidRPr="00F43D37">
        <w:t xml:space="preserve">: </w:t>
      </w:r>
      <w:r w:rsidR="00A530A1">
        <w:t>flussio</w:t>
      </w:r>
      <w:r w:rsidRPr="00F43D37">
        <w:t>@facilitatoredigitale.eu</w:t>
      </w:r>
      <w:r w:rsidRPr="00F43D37">
        <w:br/>
      </w:r>
      <w:r w:rsidRPr="006C7D7B">
        <w:rPr>
          <w:b/>
          <w:bCs/>
        </w:rPr>
        <w:t>Tel</w:t>
      </w:r>
      <w:r w:rsidRPr="00F43D37">
        <w:t xml:space="preserve">: </w:t>
      </w:r>
      <w:r w:rsidR="00B054CF" w:rsidRPr="00B054CF">
        <w:t>0785</w:t>
      </w:r>
      <w:r w:rsidR="00B054CF">
        <w:t>.</w:t>
      </w:r>
      <w:r w:rsidR="00B054CF" w:rsidRPr="00B054CF">
        <w:t>3480</w:t>
      </w:r>
      <w:r w:rsidR="00A530A1">
        <w:t>5</w:t>
      </w:r>
      <w:r>
        <w:br/>
      </w:r>
      <w:r w:rsidRPr="006C7D7B">
        <w:rPr>
          <w:b/>
          <w:bCs/>
        </w:rPr>
        <w:t>Facebook</w:t>
      </w:r>
      <w:r>
        <w:t>: Sportello digitale della Planargia – scrivere in privato</w:t>
      </w:r>
    </w:p>
    <w:p w14:paraId="5B3D8368" w14:textId="626FB9E9" w:rsidR="00F43D37" w:rsidRPr="00F43D37" w:rsidRDefault="00F43D37" w:rsidP="00F43D37">
      <w:r w:rsidRPr="00F43D37">
        <w:t>Si consiglia la prenotazione dell'appuntamento</w:t>
      </w:r>
      <w:r w:rsidR="00E5360C">
        <w:t>.</w:t>
      </w:r>
    </w:p>
    <w:p w14:paraId="718E8C23" w14:textId="77777777" w:rsidR="00F109EF" w:rsidRDefault="00F109EF"/>
    <w:sectPr w:rsidR="00F109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C88"/>
    <w:rsid w:val="003847C7"/>
    <w:rsid w:val="004D2006"/>
    <w:rsid w:val="0050447E"/>
    <w:rsid w:val="006C7D7B"/>
    <w:rsid w:val="00853494"/>
    <w:rsid w:val="00860795"/>
    <w:rsid w:val="0093105A"/>
    <w:rsid w:val="00A27C88"/>
    <w:rsid w:val="00A530A1"/>
    <w:rsid w:val="00A92956"/>
    <w:rsid w:val="00AC6741"/>
    <w:rsid w:val="00B054CF"/>
    <w:rsid w:val="00B80DA6"/>
    <w:rsid w:val="00E5360C"/>
    <w:rsid w:val="00F109EF"/>
    <w:rsid w:val="00F43D37"/>
    <w:rsid w:val="00F4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19789"/>
  <w15:chartTrackingRefBased/>
  <w15:docId w15:val="{F66D1C5A-D9AB-46D6-9980-948EE2AB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27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27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27C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27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27C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27C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27C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27C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7C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27C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7C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27C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27C8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27C8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27C8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27C8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27C8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27C8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27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27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27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27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27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27C8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27C8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27C8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27C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27C8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27C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Antonello Soro</cp:lastModifiedBy>
  <cp:revision>9</cp:revision>
  <dcterms:created xsi:type="dcterms:W3CDTF">2026-02-02T11:27:00Z</dcterms:created>
  <dcterms:modified xsi:type="dcterms:W3CDTF">2026-02-06T11:16:00Z</dcterms:modified>
</cp:coreProperties>
</file>